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0F7B7E7B" w14:textId="77777777" w:rsidR="00870ED7" w:rsidRPr="0059690E" w:rsidRDefault="00870ED7" w:rsidP="00870E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TEAM REMINDER EMAIL</w:t>
      </w:r>
    </w:p>
    <w:p w14:paraId="0FAFEE88" w14:textId="77777777" w:rsidR="00870ED7" w:rsidRPr="0059690E" w:rsidRDefault="00870ED7" w:rsidP="00870ED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6B5E9392" w14:textId="77777777" w:rsidR="00870ED7" w:rsidRPr="0059690E" w:rsidRDefault="00870ED7" w:rsidP="00870ED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Team Workshop</w:t>
      </w:r>
    </w:p>
    <w:p w14:paraId="265042C6" w14:textId="77777777" w:rsidR="00870ED7" w:rsidRPr="0059690E" w:rsidRDefault="00870ED7" w:rsidP="00870ED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Team Workshop Reminder</w:t>
      </w:r>
    </w:p>
    <w:p w14:paraId="701E6DC9" w14:textId="77777777" w:rsidR="00870ED7" w:rsidRPr="0059690E" w:rsidRDefault="00870ED7" w:rsidP="00870ED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5A669946" w14:textId="77777777" w:rsidR="00870ED7" w:rsidRPr="0059690E" w:rsidRDefault="00870ED7" w:rsidP="00870ED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2D1309F1" w14:textId="77777777" w:rsidR="00870ED7" w:rsidRPr="0059690E" w:rsidRDefault="00870ED7" w:rsidP="00870ED7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E713186" w14:textId="77777777" w:rsidR="00870ED7" w:rsidRPr="0059690E" w:rsidRDefault="00870ED7" w:rsidP="00870ED7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6785CCC0" w14:textId="77777777" w:rsidR="00870ED7" w:rsidRPr="0059690E" w:rsidRDefault="00870ED7" w:rsidP="00870ED7">
      <w:pPr>
        <w:spacing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the Team Conversation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E7623"/>
          <w:shd w:val="clear" w:color="auto" w:fill="FFFFFF"/>
        </w:rPr>
        <w:t xml:space="preserve">[Thursday at 12pm.] </w:t>
      </w:r>
    </w:p>
    <w:p w14:paraId="130CD13F" w14:textId="77777777" w:rsidR="00870ED7" w:rsidRPr="0059690E" w:rsidRDefault="00870ED7" w:rsidP="00870ED7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6DC41C26" w14:textId="77777777" w:rsidR="00870ED7" w:rsidRPr="0059690E" w:rsidRDefault="00870ED7" w:rsidP="00870ED7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1778DBD6" w14:textId="77777777" w:rsidR="00870ED7" w:rsidRPr="0059690E" w:rsidRDefault="00870ED7" w:rsidP="00870ED7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1296684D" w14:textId="77777777" w:rsidR="00870ED7" w:rsidRPr="0059690E" w:rsidRDefault="00870ED7" w:rsidP="00870ED7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2F2C175C" w14:textId="77777777" w:rsidR="00870ED7" w:rsidRPr="0059690E" w:rsidRDefault="00870ED7" w:rsidP="00870ED7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4988DF8A" w14:textId="77777777" w:rsidR="00870ED7" w:rsidRPr="0059690E" w:rsidRDefault="00870ED7" w:rsidP="00870ED7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22F4970A" w14:textId="77777777" w:rsidR="00870ED7" w:rsidRPr="0059690E" w:rsidRDefault="00870ED7" w:rsidP="00870ED7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1C530F4F" w14:textId="77777777" w:rsidR="00870ED7" w:rsidRPr="0059690E" w:rsidRDefault="00870ED7" w:rsidP="00870ED7">
      <w:pPr>
        <w:spacing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397F17C6" w14:textId="77777777" w:rsidR="00870ED7" w:rsidRPr="0059690E" w:rsidRDefault="00870ED7" w:rsidP="00870ED7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shd w:val="clear" w:color="auto" w:fill="FFFFFF"/>
        </w:rPr>
        <w:t>Team Conversation Prep Questions:</w:t>
      </w:r>
    </w:p>
    <w:p w14:paraId="5BBFEB1C" w14:textId="77777777" w:rsidR="00870ED7" w:rsidRPr="0059690E" w:rsidRDefault="00870ED7" w:rsidP="00870ED7">
      <w:pPr>
        <w:numPr>
          <w:ilvl w:val="0"/>
          <w:numId w:val="32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Which of the 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 xml:space="preserve">7 principles 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from the Foundations workshop did you focus on for since we last met and how did it go?</w:t>
      </w:r>
    </w:p>
    <w:p w14:paraId="6CAB6564" w14:textId="77777777" w:rsidR="00870ED7" w:rsidRPr="0059690E" w:rsidRDefault="00870ED7" w:rsidP="00870ED7">
      <w:pPr>
        <w:numPr>
          <w:ilvl w:val="0"/>
          <w:numId w:val="32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How would you describe the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 xml:space="preserve"> level of collaboration 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or alignment on your team?</w:t>
      </w:r>
    </w:p>
    <w:p w14:paraId="065D8D77" w14:textId="77777777" w:rsidR="00870ED7" w:rsidRPr="0059690E" w:rsidRDefault="00870ED7" w:rsidP="00870ED7">
      <w:pPr>
        <w:numPr>
          <w:ilvl w:val="0"/>
          <w:numId w:val="32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What decision do you need to make, or what issue would you like to think through more deeply </w:t>
      </w:r>
      <w:r w:rsidRPr="0059690E">
        <w:rPr>
          <w:rFonts w:ascii="Arial" w:eastAsia="Times New Roman" w:hAnsi="Arial" w:cs="Arial"/>
          <w:b/>
          <w:bCs/>
          <w:i/>
          <w:iCs/>
          <w:color w:val="4472C4"/>
          <w:shd w:val="clear" w:color="auto" w:fill="FFFFFF"/>
        </w:rPr>
        <w:t>as a team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 For example, consider new policy or procedural changes as we work remotely, a new initiative, or a recurring team challenge.</w:t>
      </w:r>
    </w:p>
    <w:p w14:paraId="4E08C381" w14:textId="77777777" w:rsidR="00870ED7" w:rsidRPr="0059690E" w:rsidRDefault="00870ED7" w:rsidP="00870ED7">
      <w:pPr>
        <w:numPr>
          <w:ilvl w:val="0"/>
          <w:numId w:val="32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Be prepared to make a 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>comparison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between what team meetings look like in your organization today and what they might look like using the Fierce Team Conversation.</w:t>
      </w:r>
    </w:p>
    <w:p w14:paraId="41410B52" w14:textId="77777777" w:rsidR="00870ED7" w:rsidRPr="0059690E" w:rsidRDefault="00870ED7" w:rsidP="00870ED7">
      <w:pPr>
        <w:spacing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color w:val="EE7623"/>
          <w:shd w:val="clear" w:color="auto" w:fill="FFFFFF"/>
        </w:rPr>
        <w:t>[Location or Zoom link]</w:t>
      </w:r>
    </w:p>
    <w:p w14:paraId="775C325C" w14:textId="77777777" w:rsidR="00870ED7" w:rsidRPr="0059690E" w:rsidRDefault="00870ED7" w:rsidP="00870ED7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Team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2704F101" w14:textId="77777777" w:rsidR="00870ED7" w:rsidRPr="0059690E" w:rsidRDefault="00870ED7" w:rsidP="00870ED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039E7754" w14:textId="77777777" w:rsidR="00870ED7" w:rsidRPr="0059690E" w:rsidRDefault="00870ED7" w:rsidP="00870ED7">
      <w:pPr>
        <w:spacing w:after="0"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59690E">
        <w:rPr>
          <w:rFonts w:ascii="Arial" w:eastAsia="Times New Roman" w:hAnsi="Arial" w:cs="Arial"/>
          <w:color w:val="EE7623"/>
          <w:shd w:val="clear" w:color="auto" w:fill="FFFFFF"/>
        </w:rPr>
        <w:t>[Internal Sponsor]</w:t>
      </w:r>
    </w:p>
    <w:p w14:paraId="08B321FF" w14:textId="0E7B6887" w:rsidR="00F458FD" w:rsidRPr="007F61AE" w:rsidRDefault="00F458FD" w:rsidP="00870ED7">
      <w:pPr>
        <w:spacing w:after="0" w:line="240" w:lineRule="auto"/>
        <w:jc w:val="center"/>
      </w:pPr>
    </w:p>
    <w:sectPr w:rsidR="00F458FD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870ED7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870ED7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870ED7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74171B"/>
    <w:multiLevelType w:val="multilevel"/>
    <w:tmpl w:val="409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9"/>
  </w:num>
  <w:num w:numId="5">
    <w:abstractNumId w:val="29"/>
  </w:num>
  <w:num w:numId="6">
    <w:abstractNumId w:val="19"/>
  </w:num>
  <w:num w:numId="7">
    <w:abstractNumId w:val="7"/>
  </w:num>
  <w:num w:numId="8">
    <w:abstractNumId w:val="18"/>
  </w:num>
  <w:num w:numId="9">
    <w:abstractNumId w:val="6"/>
  </w:num>
  <w:num w:numId="10">
    <w:abstractNumId w:val="24"/>
  </w:num>
  <w:num w:numId="11">
    <w:abstractNumId w:val="13"/>
  </w:num>
  <w:num w:numId="12">
    <w:abstractNumId w:val="27"/>
  </w:num>
  <w:num w:numId="13">
    <w:abstractNumId w:val="4"/>
  </w:num>
  <w:num w:numId="14">
    <w:abstractNumId w:val="1"/>
  </w:num>
  <w:num w:numId="15">
    <w:abstractNumId w:val="3"/>
  </w:num>
  <w:num w:numId="16">
    <w:abstractNumId w:val="23"/>
  </w:num>
  <w:num w:numId="17">
    <w:abstractNumId w:val="14"/>
  </w:num>
  <w:num w:numId="18">
    <w:abstractNumId w:val="26"/>
  </w:num>
  <w:num w:numId="19">
    <w:abstractNumId w:val="10"/>
  </w:num>
  <w:num w:numId="20">
    <w:abstractNumId w:val="31"/>
  </w:num>
  <w:num w:numId="21">
    <w:abstractNumId w:val="12"/>
  </w:num>
  <w:num w:numId="22">
    <w:abstractNumId w:val="2"/>
  </w:num>
  <w:num w:numId="23">
    <w:abstractNumId w:val="11"/>
  </w:num>
  <w:num w:numId="24">
    <w:abstractNumId w:val="15"/>
  </w:num>
  <w:num w:numId="25">
    <w:abstractNumId w:val="16"/>
  </w:num>
  <w:num w:numId="26">
    <w:abstractNumId w:val="28"/>
  </w:num>
  <w:num w:numId="27">
    <w:abstractNumId w:val="17"/>
  </w:num>
  <w:num w:numId="28">
    <w:abstractNumId w:val="21"/>
  </w:num>
  <w:num w:numId="29">
    <w:abstractNumId w:val="2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20"/>
  </w:num>
  <w:num w:numId="32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51CDB"/>
    <w:rsid w:val="004E238E"/>
    <w:rsid w:val="006C69E9"/>
    <w:rsid w:val="00740B2D"/>
    <w:rsid w:val="007F61AE"/>
    <w:rsid w:val="00870ED7"/>
    <w:rsid w:val="009339AD"/>
    <w:rsid w:val="00AA5F48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2021-10-13T22:33:00Z</dcterms:created>
  <dcterms:modified xsi:type="dcterms:W3CDTF">2021-10-13T22:33:00Z</dcterms:modified>
</cp:coreProperties>
</file>